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BF" w:rsidRPr="0079713C" w:rsidRDefault="00F44DBF" w:rsidP="0012791C">
      <w:pPr>
        <w:rPr>
          <w:szCs w:val="22"/>
        </w:rPr>
      </w:pPr>
      <w:bookmarkStart w:id="0" w:name="_GoBack"/>
      <w:bookmarkEnd w:id="0"/>
      <w:r w:rsidRPr="0079713C">
        <w:rPr>
          <w:b/>
          <w:szCs w:val="22"/>
        </w:rPr>
        <w:t>President</w:t>
      </w:r>
      <w:r w:rsidRPr="0079713C">
        <w:rPr>
          <w:szCs w:val="22"/>
        </w:rPr>
        <w:tab/>
      </w:r>
      <w:r w:rsidRPr="0079713C">
        <w:rPr>
          <w:szCs w:val="22"/>
        </w:rPr>
        <w:tab/>
      </w:r>
    </w:p>
    <w:p w:rsidR="00CE0EF3" w:rsidRPr="005E42A7" w:rsidRDefault="00E44BEC" w:rsidP="00CE0EF3">
      <w:pPr>
        <w:rPr>
          <w:szCs w:val="22"/>
        </w:rPr>
      </w:pPr>
      <w:r>
        <w:rPr>
          <w:szCs w:val="22"/>
        </w:rPr>
        <w:t>Janice Cho, Esq.</w:t>
      </w:r>
      <w:r w:rsidR="00646F80">
        <w:rPr>
          <w:szCs w:val="22"/>
        </w:rPr>
        <w:t xml:space="preserve"> </w:t>
      </w:r>
    </w:p>
    <w:p w:rsidR="00CE0EF3" w:rsidRPr="005E42A7" w:rsidRDefault="00CE0EF3" w:rsidP="00CE0EF3">
      <w:pPr>
        <w:rPr>
          <w:szCs w:val="22"/>
        </w:rPr>
      </w:pPr>
      <w:r w:rsidRPr="005E42A7">
        <w:rPr>
          <w:szCs w:val="22"/>
        </w:rPr>
        <w:t>Law Offices of Janice Cho</w:t>
      </w:r>
    </w:p>
    <w:p w:rsidR="00CE0EF3" w:rsidRPr="005E42A7" w:rsidRDefault="00CE0EF3" w:rsidP="00CE0EF3">
      <w:pPr>
        <w:rPr>
          <w:szCs w:val="22"/>
        </w:rPr>
      </w:pPr>
      <w:r w:rsidRPr="005E42A7">
        <w:rPr>
          <w:szCs w:val="22"/>
        </w:rPr>
        <w:t>1814 Franklin Street, Suite 210</w:t>
      </w:r>
    </w:p>
    <w:p w:rsidR="00CE0EF3" w:rsidRPr="005E42A7" w:rsidRDefault="00CE0EF3" w:rsidP="00CE0EF3">
      <w:pPr>
        <w:rPr>
          <w:szCs w:val="22"/>
        </w:rPr>
      </w:pPr>
      <w:r w:rsidRPr="005E42A7">
        <w:rPr>
          <w:szCs w:val="22"/>
        </w:rPr>
        <w:t>Oakland, CA 94612</w:t>
      </w:r>
    </w:p>
    <w:p w:rsidR="00CE0EF3" w:rsidRPr="005E42A7" w:rsidRDefault="00CE0EF3" w:rsidP="00CE0EF3">
      <w:pPr>
        <w:rPr>
          <w:szCs w:val="22"/>
        </w:rPr>
      </w:pPr>
      <w:r w:rsidRPr="005E42A7">
        <w:rPr>
          <w:szCs w:val="22"/>
        </w:rPr>
        <w:t>(510) 465-0016</w:t>
      </w:r>
    </w:p>
    <w:p w:rsidR="00CE0EF3" w:rsidRPr="005E42A7" w:rsidRDefault="00CE0EF3" w:rsidP="00CE0EF3">
      <w:pPr>
        <w:rPr>
          <w:szCs w:val="22"/>
        </w:rPr>
      </w:pPr>
      <w:r w:rsidRPr="005E42A7">
        <w:rPr>
          <w:szCs w:val="22"/>
        </w:rPr>
        <w:t>janice@janicecholaw.com</w:t>
      </w:r>
    </w:p>
    <w:p w:rsidR="007C39C7" w:rsidRPr="00CE0EF3" w:rsidRDefault="007C39C7" w:rsidP="0012791C">
      <w:pPr>
        <w:rPr>
          <w:szCs w:val="22"/>
        </w:rPr>
      </w:pPr>
    </w:p>
    <w:p w:rsidR="00F44DBF" w:rsidRPr="0079713C" w:rsidRDefault="00D37335" w:rsidP="00252A7C">
      <w:pPr>
        <w:rPr>
          <w:szCs w:val="22"/>
        </w:rPr>
      </w:pPr>
      <w:r w:rsidRPr="0079713C">
        <w:rPr>
          <w:b/>
          <w:szCs w:val="22"/>
        </w:rPr>
        <w:t>Vice President</w:t>
      </w:r>
      <w:r w:rsidRPr="0079713C">
        <w:rPr>
          <w:szCs w:val="22"/>
        </w:rPr>
        <w:tab/>
      </w:r>
      <w:r w:rsidRPr="0079713C">
        <w:rPr>
          <w:szCs w:val="22"/>
        </w:rPr>
        <w:tab/>
      </w:r>
    </w:p>
    <w:p w:rsidR="00CE0EF3" w:rsidRDefault="00B85860" w:rsidP="00CE0EF3">
      <w:pPr>
        <w:rPr>
          <w:szCs w:val="22"/>
        </w:rPr>
      </w:pPr>
      <w:r>
        <w:rPr>
          <w:szCs w:val="22"/>
        </w:rPr>
        <w:t>Julie Batz</w:t>
      </w:r>
    </w:p>
    <w:p w:rsidR="00B85860" w:rsidRPr="00B85860" w:rsidRDefault="00B85860" w:rsidP="00B85860">
      <w:pPr>
        <w:rPr>
          <w:szCs w:val="22"/>
        </w:rPr>
      </w:pPr>
      <w:r w:rsidRPr="00B85860">
        <w:rPr>
          <w:szCs w:val="22"/>
        </w:rPr>
        <w:t>Bremer Whyte Brown &amp; O’Meara LLP</w:t>
      </w:r>
    </w:p>
    <w:p w:rsidR="00B85860" w:rsidRPr="00B85860" w:rsidRDefault="00B85860" w:rsidP="00B85860">
      <w:pPr>
        <w:rPr>
          <w:szCs w:val="22"/>
        </w:rPr>
      </w:pPr>
      <w:r w:rsidRPr="00B85860">
        <w:rPr>
          <w:szCs w:val="22"/>
        </w:rPr>
        <w:t xml:space="preserve">300 Frank H Ogawa </w:t>
      </w:r>
      <w:proofErr w:type="gramStart"/>
      <w:r w:rsidRPr="00B85860">
        <w:rPr>
          <w:szCs w:val="22"/>
        </w:rPr>
        <w:t>Plaza</w:t>
      </w:r>
      <w:proofErr w:type="gramEnd"/>
      <w:r w:rsidRPr="00B85860">
        <w:rPr>
          <w:szCs w:val="22"/>
        </w:rPr>
        <w:t>, Suite 355</w:t>
      </w:r>
    </w:p>
    <w:p w:rsidR="00B85860" w:rsidRPr="00B85860" w:rsidRDefault="00B85860" w:rsidP="00B85860">
      <w:pPr>
        <w:rPr>
          <w:szCs w:val="22"/>
        </w:rPr>
      </w:pPr>
      <w:r w:rsidRPr="00B85860">
        <w:rPr>
          <w:szCs w:val="22"/>
        </w:rPr>
        <w:t>Oakland, CA 94612</w:t>
      </w:r>
    </w:p>
    <w:p w:rsidR="00B85860" w:rsidRPr="00B85860" w:rsidRDefault="00B85860" w:rsidP="00B85860">
      <w:pPr>
        <w:rPr>
          <w:szCs w:val="22"/>
        </w:rPr>
      </w:pPr>
      <w:r w:rsidRPr="00B85860">
        <w:rPr>
          <w:szCs w:val="22"/>
        </w:rPr>
        <w:t>jbatz@bremerwhyte.com</w:t>
      </w:r>
    </w:p>
    <w:p w:rsidR="00B85860" w:rsidRDefault="00B85860" w:rsidP="00B85860">
      <w:pPr>
        <w:rPr>
          <w:szCs w:val="22"/>
        </w:rPr>
      </w:pPr>
      <w:r w:rsidRPr="00B85860">
        <w:rPr>
          <w:szCs w:val="22"/>
        </w:rPr>
        <w:t>(510) 540-4881</w:t>
      </w:r>
    </w:p>
    <w:p w:rsidR="00974332" w:rsidRPr="00CE0EF3" w:rsidRDefault="00974332" w:rsidP="00CE0EF3">
      <w:pPr>
        <w:rPr>
          <w:szCs w:val="22"/>
        </w:rPr>
      </w:pPr>
    </w:p>
    <w:p w:rsidR="00252A7C" w:rsidRPr="0079713C" w:rsidRDefault="00252A7C" w:rsidP="000919F8">
      <w:pPr>
        <w:rPr>
          <w:szCs w:val="22"/>
        </w:rPr>
      </w:pPr>
      <w:r w:rsidRPr="0079713C">
        <w:rPr>
          <w:b/>
          <w:szCs w:val="22"/>
        </w:rPr>
        <w:t>Secretary-Treasurer</w:t>
      </w:r>
      <w:r w:rsidRPr="0079713C">
        <w:rPr>
          <w:szCs w:val="22"/>
        </w:rPr>
        <w:tab/>
      </w:r>
    </w:p>
    <w:p w:rsidR="00B85860" w:rsidRDefault="00B85860" w:rsidP="00B85860">
      <w:pPr>
        <w:rPr>
          <w:szCs w:val="22"/>
        </w:rPr>
      </w:pPr>
      <w:r>
        <w:rPr>
          <w:szCs w:val="22"/>
        </w:rPr>
        <w:t>Phyllis Solomon</w:t>
      </w:r>
    </w:p>
    <w:p w:rsidR="00B85860" w:rsidRDefault="00B85860" w:rsidP="00B85860">
      <w:pPr>
        <w:rPr>
          <w:szCs w:val="22"/>
        </w:rPr>
      </w:pPr>
      <w:r>
        <w:rPr>
          <w:szCs w:val="22"/>
        </w:rPr>
        <w:t xml:space="preserve">CSAA Insurance Group, </w:t>
      </w:r>
      <w:proofErr w:type="gramStart"/>
      <w:r>
        <w:rPr>
          <w:szCs w:val="22"/>
        </w:rPr>
        <w:t>a</w:t>
      </w:r>
      <w:proofErr w:type="gramEnd"/>
      <w:r>
        <w:rPr>
          <w:szCs w:val="22"/>
        </w:rPr>
        <w:t xml:space="preserve"> AAA Insurer</w:t>
      </w:r>
    </w:p>
    <w:p w:rsidR="00B85860" w:rsidRDefault="00B85860" w:rsidP="00B85860">
      <w:pPr>
        <w:rPr>
          <w:szCs w:val="22"/>
        </w:rPr>
      </w:pPr>
      <w:r>
        <w:rPr>
          <w:szCs w:val="22"/>
        </w:rPr>
        <w:t>3055 Oak Road</w:t>
      </w:r>
    </w:p>
    <w:p w:rsidR="00B85860" w:rsidRDefault="00B85860" w:rsidP="00B85860">
      <w:pPr>
        <w:rPr>
          <w:szCs w:val="22"/>
        </w:rPr>
      </w:pPr>
      <w:r>
        <w:rPr>
          <w:szCs w:val="22"/>
        </w:rPr>
        <w:t>Walnut Creek, CA 94597</w:t>
      </w:r>
    </w:p>
    <w:p w:rsidR="00B85860" w:rsidRDefault="00B85860" w:rsidP="00B85860">
      <w:pPr>
        <w:rPr>
          <w:szCs w:val="22"/>
        </w:rPr>
      </w:pPr>
      <w:r>
        <w:rPr>
          <w:szCs w:val="22"/>
        </w:rPr>
        <w:t>(925) 279-2470</w:t>
      </w:r>
    </w:p>
    <w:p w:rsidR="00B85860" w:rsidRDefault="00B85860" w:rsidP="00B85860">
      <w:pPr>
        <w:rPr>
          <w:szCs w:val="22"/>
        </w:rPr>
      </w:pPr>
      <w:r>
        <w:rPr>
          <w:szCs w:val="22"/>
        </w:rPr>
        <w:t>phyllis.solomon@csaa.com</w:t>
      </w:r>
    </w:p>
    <w:p w:rsidR="00C55094" w:rsidRPr="00B85860" w:rsidRDefault="00C55094">
      <w:pPr>
        <w:rPr>
          <w:szCs w:val="22"/>
        </w:rPr>
      </w:pPr>
    </w:p>
    <w:p w:rsidR="0093146A" w:rsidRPr="0079713C" w:rsidRDefault="00330197">
      <w:pPr>
        <w:rPr>
          <w:b/>
          <w:szCs w:val="22"/>
        </w:rPr>
      </w:pPr>
      <w:r w:rsidRPr="0079713C">
        <w:rPr>
          <w:b/>
          <w:szCs w:val="22"/>
        </w:rPr>
        <w:t>Directors</w:t>
      </w:r>
    </w:p>
    <w:p w:rsidR="00CE0EF3" w:rsidRDefault="00CE0EF3" w:rsidP="0039079E">
      <w:pPr>
        <w:rPr>
          <w:szCs w:val="22"/>
        </w:rPr>
      </w:pPr>
      <w:proofErr w:type="spellStart"/>
      <w:r>
        <w:rPr>
          <w:szCs w:val="22"/>
        </w:rPr>
        <w:t>Hilarie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Atkisson</w:t>
      </w:r>
      <w:proofErr w:type="spellEnd"/>
      <w:r w:rsidR="009E62E3">
        <w:rPr>
          <w:szCs w:val="22"/>
        </w:rPr>
        <w:t>, Esq.</w:t>
      </w:r>
    </w:p>
    <w:p w:rsidR="00CE0EF3" w:rsidRDefault="00CE0EF3" w:rsidP="0039079E">
      <w:pPr>
        <w:rPr>
          <w:szCs w:val="22"/>
        </w:rPr>
      </w:pPr>
      <w:r>
        <w:rPr>
          <w:szCs w:val="22"/>
        </w:rPr>
        <w:t>Fenwick &amp; West</w:t>
      </w:r>
      <w:r w:rsidR="009E62E3">
        <w:rPr>
          <w:szCs w:val="22"/>
        </w:rPr>
        <w:t xml:space="preserve"> LLP</w:t>
      </w:r>
    </w:p>
    <w:p w:rsidR="009E62E3" w:rsidRDefault="009E62E3" w:rsidP="0039079E">
      <w:pPr>
        <w:rPr>
          <w:szCs w:val="22"/>
        </w:rPr>
      </w:pPr>
      <w:r>
        <w:rPr>
          <w:szCs w:val="22"/>
        </w:rPr>
        <w:t>Silicon Valley Center</w:t>
      </w:r>
    </w:p>
    <w:p w:rsidR="009E62E3" w:rsidRDefault="009E62E3" w:rsidP="0039079E">
      <w:pPr>
        <w:rPr>
          <w:szCs w:val="22"/>
        </w:rPr>
      </w:pPr>
      <w:r>
        <w:rPr>
          <w:szCs w:val="22"/>
        </w:rPr>
        <w:t xml:space="preserve">801 California Street </w:t>
      </w:r>
    </w:p>
    <w:p w:rsidR="009E62E3" w:rsidRDefault="009E62E3" w:rsidP="0039079E">
      <w:pPr>
        <w:rPr>
          <w:szCs w:val="22"/>
        </w:rPr>
      </w:pPr>
      <w:r>
        <w:rPr>
          <w:szCs w:val="22"/>
        </w:rPr>
        <w:t>Mountain View, CA 94041</w:t>
      </w:r>
    </w:p>
    <w:p w:rsidR="009E62E3" w:rsidRDefault="00CB7F39" w:rsidP="0039079E">
      <w:pPr>
        <w:rPr>
          <w:szCs w:val="22"/>
        </w:rPr>
      </w:pPr>
      <w:r>
        <w:rPr>
          <w:szCs w:val="22"/>
        </w:rPr>
        <w:t>(650) 335-7594</w:t>
      </w:r>
    </w:p>
    <w:p w:rsidR="009E62E3" w:rsidRDefault="009E62E3" w:rsidP="0039079E">
      <w:pPr>
        <w:rPr>
          <w:szCs w:val="22"/>
        </w:rPr>
      </w:pPr>
      <w:r>
        <w:rPr>
          <w:szCs w:val="22"/>
        </w:rPr>
        <w:t>hatkisson@fenwick.com</w:t>
      </w:r>
    </w:p>
    <w:p w:rsidR="006C4B75" w:rsidRDefault="006C4B75" w:rsidP="0039079E">
      <w:pPr>
        <w:rPr>
          <w:szCs w:val="22"/>
        </w:rPr>
      </w:pPr>
    </w:p>
    <w:p w:rsidR="0066073E" w:rsidRDefault="0066073E" w:rsidP="0039079E">
      <w:pPr>
        <w:rPr>
          <w:szCs w:val="22"/>
        </w:rPr>
      </w:pPr>
      <w:r>
        <w:rPr>
          <w:szCs w:val="22"/>
        </w:rPr>
        <w:t>Jessica de Leon</w:t>
      </w:r>
    </w:p>
    <w:p w:rsidR="0066073E" w:rsidRDefault="0066073E" w:rsidP="0039079E">
      <w:pPr>
        <w:rPr>
          <w:szCs w:val="22"/>
        </w:rPr>
      </w:pPr>
      <w:r>
        <w:rPr>
          <w:szCs w:val="22"/>
        </w:rPr>
        <w:t>JAMS</w:t>
      </w:r>
    </w:p>
    <w:p w:rsidR="0066073E" w:rsidRDefault="0066073E" w:rsidP="0039079E">
      <w:pPr>
        <w:rPr>
          <w:szCs w:val="22"/>
        </w:rPr>
      </w:pPr>
      <w:r>
        <w:rPr>
          <w:szCs w:val="22"/>
        </w:rPr>
        <w:t>2 Embarcadero Center, Suite 1500</w:t>
      </w:r>
    </w:p>
    <w:p w:rsidR="0066073E" w:rsidRDefault="0066073E" w:rsidP="0039079E">
      <w:pPr>
        <w:rPr>
          <w:szCs w:val="22"/>
        </w:rPr>
      </w:pPr>
      <w:r>
        <w:rPr>
          <w:szCs w:val="22"/>
        </w:rPr>
        <w:t>San Francisco, CA 94111</w:t>
      </w:r>
    </w:p>
    <w:p w:rsidR="0066073E" w:rsidRDefault="0066073E" w:rsidP="0039079E">
      <w:pPr>
        <w:rPr>
          <w:szCs w:val="22"/>
        </w:rPr>
      </w:pPr>
      <w:r>
        <w:rPr>
          <w:szCs w:val="22"/>
        </w:rPr>
        <w:t>(510) 305-5922 (cell)</w:t>
      </w:r>
    </w:p>
    <w:p w:rsidR="0066073E" w:rsidRDefault="0066073E" w:rsidP="0039079E">
      <w:pPr>
        <w:rPr>
          <w:szCs w:val="22"/>
        </w:rPr>
      </w:pPr>
      <w:r>
        <w:rPr>
          <w:szCs w:val="22"/>
        </w:rPr>
        <w:t>(415) 774-2631 (work)</w:t>
      </w:r>
    </w:p>
    <w:p w:rsidR="0066073E" w:rsidRDefault="0066073E" w:rsidP="0039079E">
      <w:pPr>
        <w:rPr>
          <w:szCs w:val="22"/>
        </w:rPr>
      </w:pPr>
      <w:r>
        <w:rPr>
          <w:szCs w:val="22"/>
        </w:rPr>
        <w:t>jdeleon@jamsadr.com</w:t>
      </w:r>
    </w:p>
    <w:p w:rsidR="0066073E" w:rsidRDefault="0066073E" w:rsidP="0039079E">
      <w:pPr>
        <w:rPr>
          <w:szCs w:val="22"/>
        </w:rPr>
      </w:pPr>
    </w:p>
    <w:p w:rsidR="00330197" w:rsidRPr="0079713C" w:rsidRDefault="007C39C7" w:rsidP="0039079E">
      <w:pPr>
        <w:rPr>
          <w:szCs w:val="22"/>
        </w:rPr>
      </w:pPr>
      <w:r w:rsidRPr="0079713C">
        <w:rPr>
          <w:szCs w:val="22"/>
        </w:rPr>
        <w:t xml:space="preserve">Carolyn </w:t>
      </w:r>
      <w:proofErr w:type="spellStart"/>
      <w:r w:rsidRPr="0079713C">
        <w:rPr>
          <w:szCs w:val="22"/>
        </w:rPr>
        <w:t>Henel</w:t>
      </w:r>
      <w:proofErr w:type="spellEnd"/>
      <w:r w:rsidR="00200D44">
        <w:rPr>
          <w:szCs w:val="22"/>
        </w:rPr>
        <w:t>, Esq.</w:t>
      </w:r>
      <w:r w:rsidR="0039079E" w:rsidRPr="0079713C">
        <w:rPr>
          <w:szCs w:val="22"/>
        </w:rPr>
        <w:t xml:space="preserve"> </w:t>
      </w:r>
    </w:p>
    <w:p w:rsidR="0039079E" w:rsidRPr="0079713C" w:rsidRDefault="0039079E" w:rsidP="0039079E">
      <w:pPr>
        <w:rPr>
          <w:szCs w:val="22"/>
        </w:rPr>
      </w:pPr>
      <w:r w:rsidRPr="0079713C">
        <w:rPr>
          <w:szCs w:val="22"/>
        </w:rPr>
        <w:t xml:space="preserve">Roisman </w:t>
      </w:r>
      <w:proofErr w:type="spellStart"/>
      <w:r w:rsidRPr="0079713C">
        <w:rPr>
          <w:szCs w:val="22"/>
        </w:rPr>
        <w:t>Henel</w:t>
      </w:r>
      <w:proofErr w:type="spellEnd"/>
      <w:r w:rsidRPr="0079713C">
        <w:rPr>
          <w:szCs w:val="22"/>
        </w:rPr>
        <w:t xml:space="preserve"> LLP</w:t>
      </w:r>
      <w:r w:rsidRPr="0079713C">
        <w:rPr>
          <w:szCs w:val="22"/>
        </w:rPr>
        <w:tab/>
      </w:r>
    </w:p>
    <w:p w:rsidR="00330197" w:rsidRPr="0079713C" w:rsidRDefault="0039079E" w:rsidP="00330197">
      <w:pPr>
        <w:rPr>
          <w:szCs w:val="22"/>
        </w:rPr>
      </w:pPr>
      <w:r w:rsidRPr="0079713C">
        <w:rPr>
          <w:szCs w:val="22"/>
        </w:rPr>
        <w:t>1999 Harrison Street, Suite 1</w:t>
      </w:r>
      <w:r w:rsidR="00C33539" w:rsidRPr="0079713C">
        <w:rPr>
          <w:szCs w:val="22"/>
        </w:rPr>
        <w:t>4</w:t>
      </w:r>
      <w:r w:rsidRPr="0079713C">
        <w:rPr>
          <w:szCs w:val="22"/>
        </w:rPr>
        <w:t>00</w:t>
      </w:r>
    </w:p>
    <w:p w:rsidR="00330197" w:rsidRPr="0079713C" w:rsidRDefault="0039079E" w:rsidP="00330197">
      <w:pPr>
        <w:rPr>
          <w:szCs w:val="22"/>
        </w:rPr>
      </w:pPr>
      <w:r w:rsidRPr="0079713C">
        <w:rPr>
          <w:szCs w:val="22"/>
        </w:rPr>
        <w:t>Oakland, CA 94612</w:t>
      </w:r>
    </w:p>
    <w:p w:rsidR="0039079E" w:rsidRPr="0079713C" w:rsidRDefault="0039079E" w:rsidP="00330197">
      <w:pPr>
        <w:rPr>
          <w:szCs w:val="22"/>
        </w:rPr>
      </w:pPr>
      <w:r w:rsidRPr="0079713C">
        <w:rPr>
          <w:szCs w:val="22"/>
        </w:rPr>
        <w:t>(510) 433-2680</w:t>
      </w:r>
    </w:p>
    <w:p w:rsidR="0039079E" w:rsidRPr="0079713C" w:rsidRDefault="0039079E" w:rsidP="00330197">
      <w:pPr>
        <w:rPr>
          <w:szCs w:val="22"/>
        </w:rPr>
      </w:pPr>
      <w:r w:rsidRPr="0079713C">
        <w:rPr>
          <w:szCs w:val="22"/>
        </w:rPr>
        <w:t>chenel@roismanhenel.com</w:t>
      </w:r>
    </w:p>
    <w:p w:rsidR="006D13AD" w:rsidRDefault="006D13AD" w:rsidP="00B0386D">
      <w:pPr>
        <w:rPr>
          <w:szCs w:val="22"/>
        </w:rPr>
      </w:pPr>
    </w:p>
    <w:p w:rsidR="00F301CA" w:rsidRDefault="00194811">
      <w:pPr>
        <w:rPr>
          <w:szCs w:val="22"/>
        </w:rPr>
      </w:pPr>
      <w:r>
        <w:rPr>
          <w:szCs w:val="22"/>
        </w:rPr>
        <w:t xml:space="preserve">Judge </w:t>
      </w:r>
      <w:r w:rsidR="00A71439">
        <w:rPr>
          <w:szCs w:val="22"/>
        </w:rPr>
        <w:t>É</w:t>
      </w:r>
      <w:r w:rsidR="00F301CA">
        <w:rPr>
          <w:szCs w:val="22"/>
        </w:rPr>
        <w:t>lan Consuella Lambert</w:t>
      </w:r>
      <w:r w:rsidR="001F4EFE">
        <w:rPr>
          <w:szCs w:val="22"/>
        </w:rPr>
        <w:t xml:space="preserve"> </w:t>
      </w:r>
    </w:p>
    <w:p w:rsidR="00194811" w:rsidRDefault="00194811">
      <w:pPr>
        <w:rPr>
          <w:szCs w:val="22"/>
        </w:rPr>
      </w:pPr>
      <w:r>
        <w:rPr>
          <w:szCs w:val="22"/>
        </w:rPr>
        <w:t>State of California</w:t>
      </w:r>
    </w:p>
    <w:p w:rsidR="00F301CA" w:rsidRDefault="00F301CA">
      <w:pPr>
        <w:rPr>
          <w:szCs w:val="22"/>
        </w:rPr>
      </w:pPr>
      <w:r>
        <w:rPr>
          <w:szCs w:val="22"/>
        </w:rPr>
        <w:t>360 Grand Avenue, Suite 372</w:t>
      </w:r>
    </w:p>
    <w:p w:rsidR="00F301CA" w:rsidRDefault="00F301CA">
      <w:pPr>
        <w:rPr>
          <w:szCs w:val="22"/>
        </w:rPr>
      </w:pPr>
      <w:r>
        <w:rPr>
          <w:szCs w:val="22"/>
        </w:rPr>
        <w:t>Oakland, CA 94610</w:t>
      </w:r>
    </w:p>
    <w:p w:rsidR="00F301CA" w:rsidRDefault="00F301CA">
      <w:pPr>
        <w:rPr>
          <w:szCs w:val="22"/>
        </w:rPr>
      </w:pPr>
      <w:r>
        <w:rPr>
          <w:szCs w:val="22"/>
        </w:rPr>
        <w:t>(510) 394-4529</w:t>
      </w:r>
    </w:p>
    <w:p w:rsidR="00F301CA" w:rsidRDefault="001A42EC">
      <w:pPr>
        <w:rPr>
          <w:szCs w:val="22"/>
        </w:rPr>
      </w:pPr>
      <w:r w:rsidRPr="001776B6">
        <w:rPr>
          <w:szCs w:val="22"/>
        </w:rPr>
        <w:t>elan.lambert@gmail.com</w:t>
      </w:r>
    </w:p>
    <w:p w:rsidR="001A42EC" w:rsidRDefault="001A42EC">
      <w:pPr>
        <w:rPr>
          <w:szCs w:val="22"/>
        </w:rPr>
      </w:pPr>
    </w:p>
    <w:p w:rsidR="00B85860" w:rsidRDefault="00B85860">
      <w:pPr>
        <w:rPr>
          <w:szCs w:val="22"/>
        </w:rPr>
      </w:pPr>
    </w:p>
    <w:p w:rsidR="001A42EC" w:rsidRDefault="001A42EC">
      <w:pPr>
        <w:rPr>
          <w:szCs w:val="22"/>
        </w:rPr>
      </w:pPr>
      <w:r>
        <w:rPr>
          <w:szCs w:val="22"/>
        </w:rPr>
        <w:lastRenderedPageBreak/>
        <w:t xml:space="preserve">Judge Michael </w:t>
      </w:r>
      <w:proofErr w:type="spellStart"/>
      <w:r>
        <w:rPr>
          <w:szCs w:val="22"/>
        </w:rPr>
        <w:t>Markman</w:t>
      </w:r>
      <w:proofErr w:type="spellEnd"/>
      <w:r w:rsidR="00646F80">
        <w:rPr>
          <w:szCs w:val="22"/>
        </w:rPr>
        <w:t xml:space="preserve"> (2018)</w:t>
      </w:r>
    </w:p>
    <w:p w:rsidR="001A42EC" w:rsidRPr="00CE0EF3" w:rsidRDefault="001A42EC" w:rsidP="001A42EC">
      <w:pPr>
        <w:rPr>
          <w:szCs w:val="22"/>
        </w:rPr>
      </w:pPr>
      <w:r w:rsidRPr="00CE0EF3">
        <w:rPr>
          <w:szCs w:val="22"/>
        </w:rPr>
        <w:t>Superior Court of California</w:t>
      </w:r>
    </w:p>
    <w:p w:rsidR="001A42EC" w:rsidRDefault="001A42EC" w:rsidP="001A42EC">
      <w:pPr>
        <w:rPr>
          <w:szCs w:val="22"/>
        </w:rPr>
      </w:pPr>
      <w:r w:rsidRPr="00CE0EF3">
        <w:rPr>
          <w:szCs w:val="22"/>
        </w:rPr>
        <w:t>County of Alameda</w:t>
      </w:r>
    </w:p>
    <w:p w:rsidR="001A42EC" w:rsidRDefault="001A42EC" w:rsidP="001A42EC">
      <w:pPr>
        <w:rPr>
          <w:szCs w:val="22"/>
        </w:rPr>
      </w:pPr>
      <w:r>
        <w:rPr>
          <w:szCs w:val="22"/>
        </w:rPr>
        <w:t xml:space="preserve">1221 </w:t>
      </w:r>
      <w:r w:rsidRPr="001A42EC">
        <w:rPr>
          <w:szCs w:val="22"/>
        </w:rPr>
        <w:t>Oak Street,</w:t>
      </w:r>
      <w:r>
        <w:rPr>
          <w:szCs w:val="22"/>
        </w:rPr>
        <w:t xml:space="preserve"> </w:t>
      </w:r>
      <w:r w:rsidRPr="001A42EC">
        <w:rPr>
          <w:szCs w:val="22"/>
        </w:rPr>
        <w:t>Oakland, CA 94612</w:t>
      </w:r>
    </w:p>
    <w:p w:rsidR="001A42EC" w:rsidRDefault="001A42EC" w:rsidP="001A42EC">
      <w:pPr>
        <w:rPr>
          <w:szCs w:val="22"/>
        </w:rPr>
      </w:pPr>
      <w:r w:rsidRPr="001A42EC">
        <w:rPr>
          <w:szCs w:val="22"/>
        </w:rPr>
        <w:t>510-267-6932</w:t>
      </w:r>
    </w:p>
    <w:p w:rsidR="00C4706F" w:rsidRDefault="00C4706F" w:rsidP="001A42EC">
      <w:pPr>
        <w:rPr>
          <w:szCs w:val="22"/>
        </w:rPr>
      </w:pPr>
      <w:r>
        <w:rPr>
          <w:szCs w:val="22"/>
        </w:rPr>
        <w:t>mmarkman@alameda.courts.ca.gov</w:t>
      </w:r>
    </w:p>
    <w:p w:rsidR="00BF76D2" w:rsidRDefault="00BF76D2" w:rsidP="001200E4">
      <w:pPr>
        <w:rPr>
          <w:szCs w:val="22"/>
        </w:rPr>
      </w:pPr>
    </w:p>
    <w:p w:rsidR="006C4B75" w:rsidRDefault="006C4B75" w:rsidP="001200E4">
      <w:pPr>
        <w:rPr>
          <w:szCs w:val="22"/>
        </w:rPr>
      </w:pPr>
      <w:r>
        <w:rPr>
          <w:szCs w:val="22"/>
        </w:rPr>
        <w:t xml:space="preserve">Maya </w:t>
      </w:r>
      <w:proofErr w:type="spellStart"/>
      <w:r>
        <w:rPr>
          <w:szCs w:val="22"/>
        </w:rPr>
        <w:t>Markovich</w:t>
      </w:r>
      <w:proofErr w:type="spellEnd"/>
    </w:p>
    <w:p w:rsidR="006C4B75" w:rsidRDefault="000D3A9E" w:rsidP="001200E4">
      <w:pPr>
        <w:rPr>
          <w:szCs w:val="22"/>
        </w:rPr>
      </w:pPr>
      <w:proofErr w:type="spellStart"/>
      <w:r>
        <w:rPr>
          <w:szCs w:val="22"/>
        </w:rPr>
        <w:t>Nextlaw</w:t>
      </w:r>
      <w:proofErr w:type="spellEnd"/>
      <w:r>
        <w:rPr>
          <w:szCs w:val="22"/>
        </w:rPr>
        <w:t xml:space="preserve"> Labs</w:t>
      </w:r>
    </w:p>
    <w:p w:rsidR="000D3A9E" w:rsidRDefault="000D3A9E" w:rsidP="001200E4">
      <w:pPr>
        <w:rPr>
          <w:szCs w:val="22"/>
        </w:rPr>
      </w:pPr>
      <w:proofErr w:type="spellStart"/>
      <w:r>
        <w:rPr>
          <w:szCs w:val="22"/>
        </w:rPr>
        <w:t>Dentons</w:t>
      </w:r>
      <w:proofErr w:type="spellEnd"/>
    </w:p>
    <w:p w:rsidR="000D3A9E" w:rsidRDefault="000D3A9E" w:rsidP="001200E4">
      <w:pPr>
        <w:rPr>
          <w:szCs w:val="22"/>
        </w:rPr>
      </w:pPr>
      <w:r>
        <w:rPr>
          <w:szCs w:val="22"/>
        </w:rPr>
        <w:t>1999 Harrison, 13</w:t>
      </w:r>
      <w:r w:rsidRPr="000D3A9E">
        <w:rPr>
          <w:szCs w:val="22"/>
          <w:vertAlign w:val="superscript"/>
        </w:rPr>
        <w:t>th</w:t>
      </w:r>
      <w:r>
        <w:rPr>
          <w:szCs w:val="22"/>
        </w:rPr>
        <w:t xml:space="preserve"> Floor</w:t>
      </w:r>
    </w:p>
    <w:p w:rsidR="000D3A9E" w:rsidRDefault="000D3A9E" w:rsidP="001200E4">
      <w:pPr>
        <w:rPr>
          <w:szCs w:val="22"/>
        </w:rPr>
      </w:pPr>
      <w:r>
        <w:rPr>
          <w:szCs w:val="22"/>
        </w:rPr>
        <w:t>Oakland, CA 94612</w:t>
      </w:r>
    </w:p>
    <w:p w:rsidR="000D3A9E" w:rsidRDefault="000D3A9E" w:rsidP="001200E4">
      <w:pPr>
        <w:rPr>
          <w:szCs w:val="22"/>
        </w:rPr>
      </w:pPr>
      <w:r>
        <w:rPr>
          <w:szCs w:val="22"/>
        </w:rPr>
        <w:t>(415) 882-0379</w:t>
      </w:r>
    </w:p>
    <w:p w:rsidR="000D3A9E" w:rsidRDefault="000D3A9E" w:rsidP="001200E4">
      <w:pPr>
        <w:rPr>
          <w:szCs w:val="22"/>
        </w:rPr>
      </w:pPr>
      <w:r>
        <w:rPr>
          <w:szCs w:val="22"/>
        </w:rPr>
        <w:t>maya.markovich@gmail.com</w:t>
      </w:r>
    </w:p>
    <w:p w:rsidR="000D3A9E" w:rsidRDefault="000D3A9E" w:rsidP="001200E4">
      <w:pPr>
        <w:rPr>
          <w:szCs w:val="22"/>
        </w:rPr>
      </w:pPr>
    </w:p>
    <w:p w:rsidR="006C4B75" w:rsidRDefault="006C4B75" w:rsidP="001200E4">
      <w:pPr>
        <w:rPr>
          <w:szCs w:val="22"/>
        </w:rPr>
      </w:pPr>
      <w:r>
        <w:rPr>
          <w:szCs w:val="22"/>
        </w:rPr>
        <w:t>Jani Matsui</w:t>
      </w:r>
      <w:r w:rsidR="000D6D7F">
        <w:rPr>
          <w:szCs w:val="22"/>
        </w:rPr>
        <w:t xml:space="preserve"> </w:t>
      </w:r>
    </w:p>
    <w:p w:rsidR="006C4B75" w:rsidRDefault="00BD29F2" w:rsidP="001200E4">
      <w:pPr>
        <w:rPr>
          <w:szCs w:val="22"/>
        </w:rPr>
      </w:pPr>
      <w:r>
        <w:rPr>
          <w:szCs w:val="22"/>
        </w:rPr>
        <w:t>Aiken Welch Court Reporters</w:t>
      </w:r>
    </w:p>
    <w:p w:rsidR="00BD29F2" w:rsidRDefault="00BD29F2" w:rsidP="001200E4">
      <w:pPr>
        <w:rPr>
          <w:szCs w:val="22"/>
        </w:rPr>
      </w:pPr>
      <w:r>
        <w:rPr>
          <w:szCs w:val="22"/>
        </w:rPr>
        <w:t>One Kaiser Plaza, Suite 250</w:t>
      </w:r>
    </w:p>
    <w:p w:rsidR="00BD29F2" w:rsidRDefault="00BD29F2" w:rsidP="001200E4">
      <w:pPr>
        <w:rPr>
          <w:szCs w:val="22"/>
        </w:rPr>
      </w:pPr>
      <w:r>
        <w:rPr>
          <w:szCs w:val="22"/>
        </w:rPr>
        <w:t>Oakland, CA 94612</w:t>
      </w:r>
    </w:p>
    <w:p w:rsidR="00BD29F2" w:rsidRDefault="00BD29F2" w:rsidP="001200E4">
      <w:pPr>
        <w:rPr>
          <w:szCs w:val="22"/>
        </w:rPr>
      </w:pPr>
      <w:r>
        <w:rPr>
          <w:szCs w:val="22"/>
        </w:rPr>
        <w:t>(510) 451</w:t>
      </w:r>
      <w:r w:rsidR="000D3A9E">
        <w:rPr>
          <w:szCs w:val="22"/>
        </w:rPr>
        <w:t>-1580</w:t>
      </w:r>
    </w:p>
    <w:p w:rsidR="000D3A9E" w:rsidRDefault="000D3A9E" w:rsidP="001200E4">
      <w:pPr>
        <w:rPr>
          <w:szCs w:val="22"/>
        </w:rPr>
      </w:pPr>
      <w:r>
        <w:rPr>
          <w:szCs w:val="22"/>
        </w:rPr>
        <w:t>jmatsui@aikenwelch.com</w:t>
      </w:r>
    </w:p>
    <w:p w:rsidR="009E62E3" w:rsidRDefault="009E62E3" w:rsidP="001200E4">
      <w:pPr>
        <w:rPr>
          <w:szCs w:val="22"/>
        </w:rPr>
      </w:pPr>
    </w:p>
    <w:p w:rsidR="00BF76D2" w:rsidRDefault="00CE0EF3" w:rsidP="001200E4">
      <w:pPr>
        <w:rPr>
          <w:szCs w:val="22"/>
        </w:rPr>
      </w:pPr>
      <w:r>
        <w:rPr>
          <w:szCs w:val="22"/>
        </w:rPr>
        <w:t>Cheryl Poncini</w:t>
      </w:r>
      <w:r w:rsidR="009E62E3">
        <w:rPr>
          <w:szCs w:val="22"/>
        </w:rPr>
        <w:t>, Esq.</w:t>
      </w:r>
    </w:p>
    <w:p w:rsidR="00BF76D2" w:rsidRDefault="002A5F0B" w:rsidP="001200E4">
      <w:pPr>
        <w:rPr>
          <w:szCs w:val="22"/>
        </w:rPr>
      </w:pPr>
      <w:r>
        <w:rPr>
          <w:szCs w:val="22"/>
        </w:rPr>
        <w:t>Alameda County</w:t>
      </w:r>
      <w:r w:rsidR="00BF76D2">
        <w:rPr>
          <w:szCs w:val="22"/>
        </w:rPr>
        <w:t xml:space="preserve"> </w:t>
      </w:r>
      <w:r w:rsidR="001F4EFE">
        <w:rPr>
          <w:szCs w:val="22"/>
        </w:rPr>
        <w:t xml:space="preserve">District Attorney’s </w:t>
      </w:r>
      <w:r w:rsidR="00BF76D2">
        <w:rPr>
          <w:szCs w:val="22"/>
        </w:rPr>
        <w:t>Office</w:t>
      </w:r>
    </w:p>
    <w:p w:rsidR="00BF76D2" w:rsidRDefault="00BF76D2" w:rsidP="001200E4">
      <w:pPr>
        <w:rPr>
          <w:szCs w:val="22"/>
        </w:rPr>
      </w:pPr>
      <w:r>
        <w:rPr>
          <w:szCs w:val="22"/>
        </w:rPr>
        <w:t>661 Washington Street, Suite 225</w:t>
      </w:r>
    </w:p>
    <w:p w:rsidR="00BF76D2" w:rsidRDefault="00BF76D2" w:rsidP="001200E4">
      <w:pPr>
        <w:rPr>
          <w:szCs w:val="22"/>
        </w:rPr>
      </w:pPr>
      <w:r>
        <w:rPr>
          <w:szCs w:val="22"/>
        </w:rPr>
        <w:t>Oakland, CA 94607</w:t>
      </w:r>
    </w:p>
    <w:p w:rsidR="00F43AE2" w:rsidRDefault="00BF76D2" w:rsidP="001200E4">
      <w:pPr>
        <w:rPr>
          <w:szCs w:val="22"/>
        </w:rPr>
      </w:pPr>
      <w:r>
        <w:rPr>
          <w:szCs w:val="22"/>
        </w:rPr>
        <w:t>(510) 268-7554</w:t>
      </w:r>
    </w:p>
    <w:p w:rsidR="00BF76D2" w:rsidRPr="0079713C" w:rsidRDefault="00BF76D2" w:rsidP="001200E4">
      <w:pPr>
        <w:rPr>
          <w:szCs w:val="22"/>
        </w:rPr>
      </w:pPr>
      <w:r>
        <w:rPr>
          <w:szCs w:val="22"/>
        </w:rPr>
        <w:t>cheryl.poncini@</w:t>
      </w:r>
      <w:r w:rsidR="00A169E3">
        <w:rPr>
          <w:szCs w:val="22"/>
        </w:rPr>
        <w:t>a</w:t>
      </w:r>
      <w:r>
        <w:rPr>
          <w:szCs w:val="22"/>
        </w:rPr>
        <w:t>cgov.org</w:t>
      </w:r>
    </w:p>
    <w:p w:rsidR="005E42A7" w:rsidRDefault="005E42A7">
      <w:pPr>
        <w:rPr>
          <w:szCs w:val="22"/>
        </w:rPr>
      </w:pPr>
    </w:p>
    <w:p w:rsidR="0079713C" w:rsidRDefault="005C3E75">
      <w:pPr>
        <w:rPr>
          <w:szCs w:val="22"/>
        </w:rPr>
      </w:pPr>
      <w:r>
        <w:rPr>
          <w:szCs w:val="22"/>
        </w:rPr>
        <w:t>Marshall C. Wallace</w:t>
      </w:r>
      <w:r w:rsidR="00200D44">
        <w:rPr>
          <w:szCs w:val="22"/>
        </w:rPr>
        <w:t>, Esq.</w:t>
      </w:r>
    </w:p>
    <w:p w:rsidR="000C14AE" w:rsidRDefault="005520E4" w:rsidP="0079713C">
      <w:pPr>
        <w:rPr>
          <w:szCs w:val="22"/>
        </w:rPr>
      </w:pPr>
      <w:r w:rsidRPr="0079713C">
        <w:rPr>
          <w:szCs w:val="22"/>
        </w:rPr>
        <w:t xml:space="preserve">Allen </w:t>
      </w:r>
      <w:proofErr w:type="spellStart"/>
      <w:r w:rsidRPr="0079713C">
        <w:rPr>
          <w:szCs w:val="22"/>
        </w:rPr>
        <w:t>Matkins</w:t>
      </w:r>
      <w:proofErr w:type="spellEnd"/>
      <w:r w:rsidRPr="0079713C">
        <w:rPr>
          <w:szCs w:val="22"/>
        </w:rPr>
        <w:t xml:space="preserve"> </w:t>
      </w:r>
      <w:proofErr w:type="spellStart"/>
      <w:r w:rsidRPr="0079713C">
        <w:rPr>
          <w:szCs w:val="22"/>
        </w:rPr>
        <w:t>L</w:t>
      </w:r>
      <w:r w:rsidR="0079713C">
        <w:rPr>
          <w:szCs w:val="22"/>
        </w:rPr>
        <w:t>eck</w:t>
      </w:r>
      <w:proofErr w:type="spellEnd"/>
      <w:r w:rsidR="0079713C">
        <w:rPr>
          <w:szCs w:val="22"/>
        </w:rPr>
        <w:t xml:space="preserve"> Gamble </w:t>
      </w:r>
    </w:p>
    <w:p w:rsidR="0079713C" w:rsidRPr="0079713C" w:rsidRDefault="0079713C" w:rsidP="0079713C">
      <w:pPr>
        <w:rPr>
          <w:szCs w:val="22"/>
        </w:rPr>
      </w:pPr>
      <w:r>
        <w:rPr>
          <w:szCs w:val="22"/>
        </w:rPr>
        <w:t xml:space="preserve">Mallory &amp; </w:t>
      </w:r>
      <w:proofErr w:type="spellStart"/>
      <w:r>
        <w:rPr>
          <w:szCs w:val="22"/>
        </w:rPr>
        <w:t>Natsis</w:t>
      </w:r>
      <w:proofErr w:type="spellEnd"/>
      <w:r>
        <w:rPr>
          <w:szCs w:val="22"/>
        </w:rPr>
        <w:t xml:space="preserve"> LLP</w:t>
      </w:r>
    </w:p>
    <w:p w:rsidR="005520E4" w:rsidRPr="0079713C" w:rsidRDefault="005520E4">
      <w:pPr>
        <w:rPr>
          <w:szCs w:val="22"/>
        </w:rPr>
      </w:pPr>
      <w:r w:rsidRPr="0079713C">
        <w:rPr>
          <w:szCs w:val="22"/>
        </w:rPr>
        <w:t>Three Embarcadero Center, 12</w:t>
      </w:r>
      <w:r w:rsidRPr="0079713C">
        <w:rPr>
          <w:szCs w:val="22"/>
          <w:vertAlign w:val="superscript"/>
        </w:rPr>
        <w:t>th</w:t>
      </w:r>
      <w:r w:rsidRPr="0079713C">
        <w:rPr>
          <w:szCs w:val="22"/>
        </w:rPr>
        <w:t xml:space="preserve"> Floor</w:t>
      </w:r>
    </w:p>
    <w:p w:rsidR="005520E4" w:rsidRPr="0079713C" w:rsidRDefault="005520E4">
      <w:pPr>
        <w:rPr>
          <w:szCs w:val="22"/>
        </w:rPr>
      </w:pPr>
      <w:r w:rsidRPr="0079713C">
        <w:rPr>
          <w:szCs w:val="22"/>
        </w:rPr>
        <w:t>San Francisco, CA 94111</w:t>
      </w:r>
    </w:p>
    <w:p w:rsidR="005520E4" w:rsidRPr="0079713C" w:rsidRDefault="00DB6642">
      <w:pPr>
        <w:rPr>
          <w:szCs w:val="22"/>
        </w:rPr>
      </w:pPr>
      <w:r w:rsidRPr="0079713C">
        <w:rPr>
          <w:szCs w:val="22"/>
        </w:rPr>
        <w:t xml:space="preserve">(415) </w:t>
      </w:r>
      <w:r w:rsidR="005520E4" w:rsidRPr="0079713C">
        <w:rPr>
          <w:szCs w:val="22"/>
        </w:rPr>
        <w:t>273-7457</w:t>
      </w:r>
    </w:p>
    <w:p w:rsidR="005520E4" w:rsidRPr="0079713C" w:rsidRDefault="005520E4">
      <w:pPr>
        <w:rPr>
          <w:szCs w:val="22"/>
        </w:rPr>
      </w:pPr>
      <w:r w:rsidRPr="0079713C">
        <w:rPr>
          <w:szCs w:val="22"/>
        </w:rPr>
        <w:t>mwallace@allenmatkins.com</w:t>
      </w:r>
    </w:p>
    <w:p w:rsidR="00E30A0D" w:rsidRDefault="00E30A0D">
      <w:pPr>
        <w:rPr>
          <w:szCs w:val="22"/>
        </w:rPr>
      </w:pPr>
    </w:p>
    <w:p w:rsidR="00CE0EF3" w:rsidRDefault="000D6D7F">
      <w:pPr>
        <w:rPr>
          <w:szCs w:val="22"/>
        </w:rPr>
      </w:pPr>
      <w:r>
        <w:rPr>
          <w:szCs w:val="22"/>
        </w:rPr>
        <w:t>Judge Noel Wise</w:t>
      </w:r>
    </w:p>
    <w:p w:rsidR="00CE0EF3" w:rsidRDefault="009E62E3">
      <w:pPr>
        <w:rPr>
          <w:szCs w:val="22"/>
        </w:rPr>
      </w:pPr>
      <w:r>
        <w:rPr>
          <w:szCs w:val="22"/>
        </w:rPr>
        <w:t>Superior Court of California</w:t>
      </w:r>
    </w:p>
    <w:p w:rsidR="009E62E3" w:rsidRDefault="009E62E3">
      <w:pPr>
        <w:rPr>
          <w:szCs w:val="22"/>
        </w:rPr>
      </w:pPr>
      <w:r>
        <w:rPr>
          <w:szCs w:val="22"/>
        </w:rPr>
        <w:t>County of Alameda</w:t>
      </w:r>
    </w:p>
    <w:p w:rsidR="009E62E3" w:rsidRDefault="009E62E3">
      <w:pPr>
        <w:rPr>
          <w:szCs w:val="22"/>
        </w:rPr>
      </w:pPr>
      <w:r>
        <w:rPr>
          <w:szCs w:val="22"/>
        </w:rPr>
        <w:t>Hayward Hall of Justice</w:t>
      </w:r>
    </w:p>
    <w:p w:rsidR="009E62E3" w:rsidRDefault="009E62E3">
      <w:pPr>
        <w:rPr>
          <w:szCs w:val="22"/>
        </w:rPr>
      </w:pPr>
      <w:r>
        <w:rPr>
          <w:szCs w:val="22"/>
        </w:rPr>
        <w:t>24405 Amador Street, Department 515</w:t>
      </w:r>
    </w:p>
    <w:p w:rsidR="009E62E3" w:rsidRDefault="009E62E3">
      <w:pPr>
        <w:rPr>
          <w:szCs w:val="22"/>
        </w:rPr>
      </w:pPr>
      <w:r>
        <w:rPr>
          <w:szCs w:val="22"/>
        </w:rPr>
        <w:t>Hayward, CA 94544</w:t>
      </w:r>
    </w:p>
    <w:p w:rsidR="009E62E3" w:rsidRDefault="0031775B">
      <w:pPr>
        <w:rPr>
          <w:szCs w:val="22"/>
        </w:rPr>
      </w:pPr>
      <w:r>
        <w:rPr>
          <w:szCs w:val="22"/>
        </w:rPr>
        <w:t>nwise@alameda.courts.ca.gov</w:t>
      </w:r>
    </w:p>
    <w:p w:rsidR="0031775B" w:rsidRDefault="0031775B">
      <w:pPr>
        <w:rPr>
          <w:szCs w:val="22"/>
        </w:rPr>
      </w:pPr>
    </w:p>
    <w:p w:rsidR="009314E5" w:rsidRPr="0079713C" w:rsidRDefault="009314E5" w:rsidP="000659AE">
      <w:pPr>
        <w:rPr>
          <w:szCs w:val="22"/>
        </w:rPr>
      </w:pPr>
    </w:p>
    <w:sectPr w:rsidR="009314E5" w:rsidRPr="0079713C" w:rsidSect="002A5F0B">
      <w:headerReference w:type="default" r:id="rId7"/>
      <w:footerReference w:type="even" r:id="rId8"/>
      <w:footerReference w:type="default" r:id="rId9"/>
      <w:pgSz w:w="12240" w:h="15840"/>
      <w:pgMar w:top="1152" w:right="720" w:bottom="990" w:left="1440" w:header="0" w:footer="720" w:gutter="0"/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80" w:rsidRDefault="00646F80">
      <w:r>
        <w:separator/>
      </w:r>
    </w:p>
  </w:endnote>
  <w:endnote w:type="continuationSeparator" w:id="0">
    <w:p w:rsidR="00646F80" w:rsidRDefault="0064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80" w:rsidRDefault="00646F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6F80" w:rsidRDefault="00646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80" w:rsidRDefault="00646F80">
    <w:pPr>
      <w:pStyle w:val="Footer"/>
      <w:framePr w:wrap="around" w:vAnchor="text" w:hAnchor="margin" w:xAlign="center" w:y="1"/>
      <w:rPr>
        <w:rStyle w:val="PageNumber"/>
      </w:rPr>
    </w:pPr>
  </w:p>
  <w:p w:rsidR="00646F80" w:rsidRDefault="00646F80">
    <w:pPr>
      <w:pStyle w:val="Footer"/>
      <w:framePr w:wrap="around" w:vAnchor="text" w:hAnchor="margin" w:xAlign="center" w:y="1"/>
      <w:rPr>
        <w:rStyle w:val="PageNumber"/>
      </w:rPr>
    </w:pPr>
  </w:p>
  <w:p w:rsidR="00646F80" w:rsidRDefault="00646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80" w:rsidRDefault="00646F80">
      <w:r>
        <w:separator/>
      </w:r>
    </w:p>
  </w:footnote>
  <w:footnote w:type="continuationSeparator" w:id="0">
    <w:p w:rsidR="00646F80" w:rsidRDefault="0064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80" w:rsidRDefault="00646F80" w:rsidP="00330197">
    <w:pPr>
      <w:pStyle w:val="Header"/>
      <w:jc w:val="center"/>
      <w:rPr>
        <w:b/>
        <w:sz w:val="24"/>
      </w:rPr>
    </w:pPr>
  </w:p>
  <w:p w:rsidR="00646F80" w:rsidRPr="00330197" w:rsidRDefault="00646F80" w:rsidP="00AD7213">
    <w:pPr>
      <w:pStyle w:val="Header"/>
      <w:rPr>
        <w:b/>
        <w:sz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3"/>
      <w:gridCol w:w="8633"/>
    </w:tblGrid>
    <w:tr w:rsidR="00646F80" w:rsidTr="00FB5748">
      <w:tc>
        <w:tcPr>
          <w:tcW w:w="1278" w:type="dxa"/>
        </w:tcPr>
        <w:p w:rsidR="00646F80" w:rsidRPr="003708FD" w:rsidRDefault="003708FD" w:rsidP="00AD7213">
          <w:pPr>
            <w:pStyle w:val="Header"/>
            <w:rPr>
              <w:b/>
              <w:sz w:val="28"/>
              <w:szCs w:val="28"/>
            </w:rPr>
          </w:pPr>
          <w:r w:rsidRPr="003708FD">
            <w:rPr>
              <w:b/>
              <w:noProof/>
              <w:sz w:val="28"/>
              <w:szCs w:val="28"/>
            </w:rPr>
            <w:t>LEGAL ACCESS ALAMEDA</w:t>
          </w:r>
        </w:p>
      </w:tc>
      <w:tc>
        <w:tcPr>
          <w:tcW w:w="9018" w:type="dxa"/>
        </w:tcPr>
        <w:p w:rsidR="00646F80" w:rsidRPr="00FB5748" w:rsidRDefault="00D71461" w:rsidP="00AD7213">
          <w:pPr>
            <w:pStyle w:val="Header"/>
            <w:rPr>
              <w:b/>
              <w:sz w:val="24"/>
            </w:rPr>
          </w:pPr>
          <w:r>
            <w:rPr>
              <w:b/>
              <w:sz w:val="28"/>
            </w:rPr>
            <w:t>2019</w:t>
          </w:r>
          <w:r w:rsidR="00646F80" w:rsidRPr="00FB5748">
            <w:rPr>
              <w:b/>
              <w:sz w:val="28"/>
            </w:rPr>
            <w:t xml:space="preserve"> Board Roster</w:t>
          </w:r>
        </w:p>
        <w:p w:rsidR="00646F80" w:rsidRPr="00AD7213" w:rsidRDefault="00646F80" w:rsidP="00B8334C">
          <w:pPr>
            <w:pStyle w:val="Header"/>
            <w:rPr>
              <w:sz w:val="24"/>
            </w:rPr>
          </w:pPr>
          <w:r>
            <w:rPr>
              <w:sz w:val="18"/>
            </w:rPr>
            <w:t xml:space="preserve">Updated,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\@ "M/d/yyyy" </w:instrText>
          </w:r>
          <w:r>
            <w:rPr>
              <w:sz w:val="18"/>
            </w:rPr>
            <w:fldChar w:fldCharType="separate"/>
          </w:r>
          <w:r w:rsidR="00325E36">
            <w:rPr>
              <w:noProof/>
              <w:sz w:val="18"/>
            </w:rPr>
            <w:t>3/28/2019</w:t>
          </w:r>
          <w:r>
            <w:rPr>
              <w:sz w:val="18"/>
            </w:rPr>
            <w:fldChar w:fldCharType="end"/>
          </w:r>
        </w:p>
      </w:tc>
    </w:tr>
  </w:tbl>
  <w:p w:rsidR="00646F80" w:rsidRPr="004D3327" w:rsidRDefault="00646F80" w:rsidP="00AD7213">
    <w:pPr>
      <w:pStyle w:val="Header"/>
    </w:pPr>
    <w:r>
      <w:rPr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1A"/>
    <w:rsid w:val="00006D53"/>
    <w:rsid w:val="00021D62"/>
    <w:rsid w:val="000314FA"/>
    <w:rsid w:val="00034421"/>
    <w:rsid w:val="00057973"/>
    <w:rsid w:val="000659AE"/>
    <w:rsid w:val="00077B7E"/>
    <w:rsid w:val="00084D7F"/>
    <w:rsid w:val="000919F8"/>
    <w:rsid w:val="000C14AE"/>
    <w:rsid w:val="000C6692"/>
    <w:rsid w:val="000D3A9E"/>
    <w:rsid w:val="000D6D7F"/>
    <w:rsid w:val="000F4089"/>
    <w:rsid w:val="000F41FF"/>
    <w:rsid w:val="00110CBB"/>
    <w:rsid w:val="001128D7"/>
    <w:rsid w:val="00114913"/>
    <w:rsid w:val="001200E4"/>
    <w:rsid w:val="0012467E"/>
    <w:rsid w:val="0012791C"/>
    <w:rsid w:val="00127ED7"/>
    <w:rsid w:val="00136045"/>
    <w:rsid w:val="00160777"/>
    <w:rsid w:val="00160947"/>
    <w:rsid w:val="00162173"/>
    <w:rsid w:val="0016291D"/>
    <w:rsid w:val="00166229"/>
    <w:rsid w:val="00174713"/>
    <w:rsid w:val="001776B6"/>
    <w:rsid w:val="0018315F"/>
    <w:rsid w:val="00187F1E"/>
    <w:rsid w:val="00190BB5"/>
    <w:rsid w:val="00194811"/>
    <w:rsid w:val="001A3749"/>
    <w:rsid w:val="001A42EC"/>
    <w:rsid w:val="001A76A4"/>
    <w:rsid w:val="001B61B3"/>
    <w:rsid w:val="001D5ADB"/>
    <w:rsid w:val="001F007F"/>
    <w:rsid w:val="001F4EFE"/>
    <w:rsid w:val="00200D44"/>
    <w:rsid w:val="00203C2C"/>
    <w:rsid w:val="0021646D"/>
    <w:rsid w:val="00223B86"/>
    <w:rsid w:val="00230372"/>
    <w:rsid w:val="0023039A"/>
    <w:rsid w:val="00252A7C"/>
    <w:rsid w:val="00265BBE"/>
    <w:rsid w:val="002843CB"/>
    <w:rsid w:val="002850F9"/>
    <w:rsid w:val="002A50F6"/>
    <w:rsid w:val="002A5F0B"/>
    <w:rsid w:val="002B27E3"/>
    <w:rsid w:val="002C18F0"/>
    <w:rsid w:val="002E2AE5"/>
    <w:rsid w:val="0031065A"/>
    <w:rsid w:val="0031775B"/>
    <w:rsid w:val="00320D9B"/>
    <w:rsid w:val="00321E5D"/>
    <w:rsid w:val="0032589B"/>
    <w:rsid w:val="00325DB7"/>
    <w:rsid w:val="00325E36"/>
    <w:rsid w:val="00330197"/>
    <w:rsid w:val="00345F97"/>
    <w:rsid w:val="003633F2"/>
    <w:rsid w:val="0036431F"/>
    <w:rsid w:val="003708FD"/>
    <w:rsid w:val="0039079E"/>
    <w:rsid w:val="003D05A0"/>
    <w:rsid w:val="003E070C"/>
    <w:rsid w:val="003E1393"/>
    <w:rsid w:val="003E5515"/>
    <w:rsid w:val="003F15DC"/>
    <w:rsid w:val="003F7CEC"/>
    <w:rsid w:val="004047FA"/>
    <w:rsid w:val="004172C2"/>
    <w:rsid w:val="00431829"/>
    <w:rsid w:val="004347FE"/>
    <w:rsid w:val="00474D47"/>
    <w:rsid w:val="00483744"/>
    <w:rsid w:val="004849CB"/>
    <w:rsid w:val="004903FB"/>
    <w:rsid w:val="004A6184"/>
    <w:rsid w:val="004B3355"/>
    <w:rsid w:val="004C0635"/>
    <w:rsid w:val="004C3546"/>
    <w:rsid w:val="004C36D7"/>
    <w:rsid w:val="004D3327"/>
    <w:rsid w:val="004E49E6"/>
    <w:rsid w:val="004E53D7"/>
    <w:rsid w:val="004E69FE"/>
    <w:rsid w:val="004F2677"/>
    <w:rsid w:val="00501143"/>
    <w:rsid w:val="00501F43"/>
    <w:rsid w:val="00502952"/>
    <w:rsid w:val="00511335"/>
    <w:rsid w:val="005135AC"/>
    <w:rsid w:val="0052416C"/>
    <w:rsid w:val="00527678"/>
    <w:rsid w:val="00541A31"/>
    <w:rsid w:val="00541BD0"/>
    <w:rsid w:val="00546EF1"/>
    <w:rsid w:val="00547E5C"/>
    <w:rsid w:val="005520E4"/>
    <w:rsid w:val="00554F38"/>
    <w:rsid w:val="00563674"/>
    <w:rsid w:val="005927E1"/>
    <w:rsid w:val="00594C87"/>
    <w:rsid w:val="00595739"/>
    <w:rsid w:val="005B046C"/>
    <w:rsid w:val="005C3E75"/>
    <w:rsid w:val="005D2873"/>
    <w:rsid w:val="005D287D"/>
    <w:rsid w:val="005E12FB"/>
    <w:rsid w:val="005E42A7"/>
    <w:rsid w:val="005E741A"/>
    <w:rsid w:val="005F23F7"/>
    <w:rsid w:val="0060070C"/>
    <w:rsid w:val="00602011"/>
    <w:rsid w:val="00616156"/>
    <w:rsid w:val="00645113"/>
    <w:rsid w:val="00645875"/>
    <w:rsid w:val="00646F80"/>
    <w:rsid w:val="0065388B"/>
    <w:rsid w:val="0066073E"/>
    <w:rsid w:val="00662CEA"/>
    <w:rsid w:val="00664CD1"/>
    <w:rsid w:val="006719A1"/>
    <w:rsid w:val="0067492A"/>
    <w:rsid w:val="00676EFB"/>
    <w:rsid w:val="006817E7"/>
    <w:rsid w:val="00697A67"/>
    <w:rsid w:val="006A0CC1"/>
    <w:rsid w:val="006C349D"/>
    <w:rsid w:val="006C4B75"/>
    <w:rsid w:val="006D13AD"/>
    <w:rsid w:val="006F4E3F"/>
    <w:rsid w:val="006F6ADB"/>
    <w:rsid w:val="00702B0B"/>
    <w:rsid w:val="0074495C"/>
    <w:rsid w:val="00751CA9"/>
    <w:rsid w:val="007565A0"/>
    <w:rsid w:val="00773825"/>
    <w:rsid w:val="007746A1"/>
    <w:rsid w:val="00774E7A"/>
    <w:rsid w:val="007842D1"/>
    <w:rsid w:val="00785310"/>
    <w:rsid w:val="0079713C"/>
    <w:rsid w:val="007A0A46"/>
    <w:rsid w:val="007C23BD"/>
    <w:rsid w:val="007C39C7"/>
    <w:rsid w:val="007D4AF5"/>
    <w:rsid w:val="00802707"/>
    <w:rsid w:val="00805F6C"/>
    <w:rsid w:val="008218A1"/>
    <w:rsid w:val="00821AFD"/>
    <w:rsid w:val="00822908"/>
    <w:rsid w:val="008342E9"/>
    <w:rsid w:val="00835013"/>
    <w:rsid w:val="00835C08"/>
    <w:rsid w:val="00855822"/>
    <w:rsid w:val="00876FB7"/>
    <w:rsid w:val="00891840"/>
    <w:rsid w:val="008960C1"/>
    <w:rsid w:val="008C1A5E"/>
    <w:rsid w:val="008E67E4"/>
    <w:rsid w:val="00923D3A"/>
    <w:rsid w:val="0093146A"/>
    <w:rsid w:val="009314E5"/>
    <w:rsid w:val="00931BF1"/>
    <w:rsid w:val="00947CA0"/>
    <w:rsid w:val="00960C47"/>
    <w:rsid w:val="00966273"/>
    <w:rsid w:val="0097159B"/>
    <w:rsid w:val="00974332"/>
    <w:rsid w:val="0098619C"/>
    <w:rsid w:val="009964ED"/>
    <w:rsid w:val="009B68F1"/>
    <w:rsid w:val="009C693A"/>
    <w:rsid w:val="009D158C"/>
    <w:rsid w:val="009D4BB2"/>
    <w:rsid w:val="009E62E3"/>
    <w:rsid w:val="009E6567"/>
    <w:rsid w:val="009F7A0B"/>
    <w:rsid w:val="00A019FF"/>
    <w:rsid w:val="00A146C1"/>
    <w:rsid w:val="00A169E3"/>
    <w:rsid w:val="00A20BD6"/>
    <w:rsid w:val="00A3346A"/>
    <w:rsid w:val="00A42202"/>
    <w:rsid w:val="00A44B5D"/>
    <w:rsid w:val="00A52085"/>
    <w:rsid w:val="00A54B8C"/>
    <w:rsid w:val="00A62576"/>
    <w:rsid w:val="00A71439"/>
    <w:rsid w:val="00A86028"/>
    <w:rsid w:val="00A90402"/>
    <w:rsid w:val="00AA31FA"/>
    <w:rsid w:val="00AA42D0"/>
    <w:rsid w:val="00AB4398"/>
    <w:rsid w:val="00AC1167"/>
    <w:rsid w:val="00AD7213"/>
    <w:rsid w:val="00AE50E7"/>
    <w:rsid w:val="00AF5A3A"/>
    <w:rsid w:val="00AF5B98"/>
    <w:rsid w:val="00B0386D"/>
    <w:rsid w:val="00B203CD"/>
    <w:rsid w:val="00B265BE"/>
    <w:rsid w:val="00B40CEE"/>
    <w:rsid w:val="00B4450D"/>
    <w:rsid w:val="00B517D0"/>
    <w:rsid w:val="00B61BE0"/>
    <w:rsid w:val="00B6280F"/>
    <w:rsid w:val="00B656DC"/>
    <w:rsid w:val="00B74F48"/>
    <w:rsid w:val="00B77788"/>
    <w:rsid w:val="00B8134C"/>
    <w:rsid w:val="00B8334C"/>
    <w:rsid w:val="00B85860"/>
    <w:rsid w:val="00B906C7"/>
    <w:rsid w:val="00B93CC0"/>
    <w:rsid w:val="00BA049C"/>
    <w:rsid w:val="00BA7559"/>
    <w:rsid w:val="00BB7302"/>
    <w:rsid w:val="00BD29F2"/>
    <w:rsid w:val="00BD5208"/>
    <w:rsid w:val="00BF3B47"/>
    <w:rsid w:val="00BF49ED"/>
    <w:rsid w:val="00BF564E"/>
    <w:rsid w:val="00BF76D2"/>
    <w:rsid w:val="00BF7A48"/>
    <w:rsid w:val="00C0355B"/>
    <w:rsid w:val="00C07101"/>
    <w:rsid w:val="00C10866"/>
    <w:rsid w:val="00C13171"/>
    <w:rsid w:val="00C33539"/>
    <w:rsid w:val="00C457F5"/>
    <w:rsid w:val="00C4706F"/>
    <w:rsid w:val="00C47317"/>
    <w:rsid w:val="00C541C2"/>
    <w:rsid w:val="00C55094"/>
    <w:rsid w:val="00C57C34"/>
    <w:rsid w:val="00C60669"/>
    <w:rsid w:val="00C60802"/>
    <w:rsid w:val="00C62C1A"/>
    <w:rsid w:val="00C700D2"/>
    <w:rsid w:val="00C71500"/>
    <w:rsid w:val="00C758AC"/>
    <w:rsid w:val="00C76602"/>
    <w:rsid w:val="00C76CCB"/>
    <w:rsid w:val="00C80F41"/>
    <w:rsid w:val="00CA2481"/>
    <w:rsid w:val="00CB15A6"/>
    <w:rsid w:val="00CB3561"/>
    <w:rsid w:val="00CB7F39"/>
    <w:rsid w:val="00CC4F02"/>
    <w:rsid w:val="00CC5A59"/>
    <w:rsid w:val="00CC6C77"/>
    <w:rsid w:val="00CD28DF"/>
    <w:rsid w:val="00CD574B"/>
    <w:rsid w:val="00CE0B0C"/>
    <w:rsid w:val="00CE0EF3"/>
    <w:rsid w:val="00D20535"/>
    <w:rsid w:val="00D3287B"/>
    <w:rsid w:val="00D37335"/>
    <w:rsid w:val="00D438CB"/>
    <w:rsid w:val="00D45D10"/>
    <w:rsid w:val="00D71461"/>
    <w:rsid w:val="00D73F46"/>
    <w:rsid w:val="00D86C52"/>
    <w:rsid w:val="00D8789C"/>
    <w:rsid w:val="00D91464"/>
    <w:rsid w:val="00DB6642"/>
    <w:rsid w:val="00DC1890"/>
    <w:rsid w:val="00DD0282"/>
    <w:rsid w:val="00DE0357"/>
    <w:rsid w:val="00DE3CE0"/>
    <w:rsid w:val="00DE41CB"/>
    <w:rsid w:val="00DE6833"/>
    <w:rsid w:val="00DF1DAA"/>
    <w:rsid w:val="00DF4072"/>
    <w:rsid w:val="00E00885"/>
    <w:rsid w:val="00E046C8"/>
    <w:rsid w:val="00E26533"/>
    <w:rsid w:val="00E30A0D"/>
    <w:rsid w:val="00E400FF"/>
    <w:rsid w:val="00E41665"/>
    <w:rsid w:val="00E43E8C"/>
    <w:rsid w:val="00E44BEC"/>
    <w:rsid w:val="00E47BEC"/>
    <w:rsid w:val="00E97098"/>
    <w:rsid w:val="00E97AEC"/>
    <w:rsid w:val="00EA601D"/>
    <w:rsid w:val="00EA6A3B"/>
    <w:rsid w:val="00EA6B61"/>
    <w:rsid w:val="00EB766A"/>
    <w:rsid w:val="00EC490A"/>
    <w:rsid w:val="00ED5613"/>
    <w:rsid w:val="00EE3B42"/>
    <w:rsid w:val="00EE495E"/>
    <w:rsid w:val="00EF79D7"/>
    <w:rsid w:val="00F118E3"/>
    <w:rsid w:val="00F301CA"/>
    <w:rsid w:val="00F43AE2"/>
    <w:rsid w:val="00F44DBF"/>
    <w:rsid w:val="00F45403"/>
    <w:rsid w:val="00F479DF"/>
    <w:rsid w:val="00F61E60"/>
    <w:rsid w:val="00F73FFF"/>
    <w:rsid w:val="00F7625F"/>
    <w:rsid w:val="00F818E5"/>
    <w:rsid w:val="00F90B78"/>
    <w:rsid w:val="00FA3E06"/>
    <w:rsid w:val="00FA426C"/>
    <w:rsid w:val="00FA5AB9"/>
    <w:rsid w:val="00FB5748"/>
    <w:rsid w:val="00FF28C9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2EC"/>
  </w:style>
  <w:style w:type="paragraph" w:styleId="Heading1">
    <w:name w:val="heading 1"/>
    <w:basedOn w:val="Normal"/>
    <w:next w:val="Normal"/>
    <w:qFormat/>
    <w:rsid w:val="005E741A"/>
    <w:pPr>
      <w:keepNext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5E741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E741A"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5E741A"/>
    <w:pPr>
      <w:keepNext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741A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5E741A"/>
    <w:rPr>
      <w:color w:val="0000FF"/>
      <w:u w:val="single"/>
    </w:rPr>
  </w:style>
  <w:style w:type="paragraph" w:styleId="Footer">
    <w:name w:val="footer"/>
    <w:basedOn w:val="Normal"/>
    <w:rsid w:val="005E7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41A"/>
  </w:style>
  <w:style w:type="character" w:styleId="FollowedHyperlink">
    <w:name w:val="FollowedHyperlink"/>
    <w:basedOn w:val="DefaultParagraphFont"/>
    <w:rsid w:val="005E741A"/>
    <w:rPr>
      <w:color w:val="800080"/>
      <w:u w:val="single"/>
    </w:rPr>
  </w:style>
  <w:style w:type="paragraph" w:styleId="Header">
    <w:name w:val="header"/>
    <w:basedOn w:val="Normal"/>
    <w:rsid w:val="005E74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2EC"/>
  </w:style>
  <w:style w:type="paragraph" w:styleId="Heading1">
    <w:name w:val="heading 1"/>
    <w:basedOn w:val="Normal"/>
    <w:next w:val="Normal"/>
    <w:qFormat/>
    <w:rsid w:val="005E741A"/>
    <w:pPr>
      <w:keepNext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5E741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E741A"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5E741A"/>
    <w:pPr>
      <w:keepNext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741A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5E741A"/>
    <w:rPr>
      <w:color w:val="0000FF"/>
      <w:u w:val="single"/>
    </w:rPr>
  </w:style>
  <w:style w:type="paragraph" w:styleId="Footer">
    <w:name w:val="footer"/>
    <w:basedOn w:val="Normal"/>
    <w:rsid w:val="005E7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41A"/>
  </w:style>
  <w:style w:type="character" w:styleId="FollowedHyperlink">
    <w:name w:val="FollowedHyperlink"/>
    <w:basedOn w:val="DefaultParagraphFont"/>
    <w:rsid w:val="005E741A"/>
    <w:rPr>
      <w:color w:val="800080"/>
      <w:u w:val="single"/>
    </w:rPr>
  </w:style>
  <w:style w:type="paragraph" w:styleId="Header">
    <w:name w:val="header"/>
    <w:basedOn w:val="Normal"/>
    <w:rsid w:val="005E74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6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255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VLSC OFFICERS &amp; DIRECTORS</vt:lpstr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VLSC OFFICERS &amp; DIRECTORS</dc:title>
  <dc:creator>Valued Gateway Client</dc:creator>
  <cp:lastModifiedBy>cwiellette</cp:lastModifiedBy>
  <cp:revision>14</cp:revision>
  <cp:lastPrinted>2019-03-28T23:36:00Z</cp:lastPrinted>
  <dcterms:created xsi:type="dcterms:W3CDTF">2018-12-17T17:53:00Z</dcterms:created>
  <dcterms:modified xsi:type="dcterms:W3CDTF">2019-03-28T23:37:00Z</dcterms:modified>
</cp:coreProperties>
</file>